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30" w:rsidRDefault="00604A30" w:rsidP="00604A30">
      <w:bookmarkStart w:id="0" w:name="_GoBack"/>
      <w:bookmarkEnd w:id="0"/>
    </w:p>
    <w:p w:rsidR="00B51011" w:rsidRDefault="00B51011" w:rsidP="00604A30"/>
    <w:p w:rsidR="00B51011" w:rsidRDefault="00B51011" w:rsidP="00604A30"/>
    <w:p w:rsidR="00B51011" w:rsidRPr="00595055" w:rsidRDefault="00595055" w:rsidP="00595055">
      <w:pPr>
        <w:jc w:val="right"/>
        <w:rPr>
          <w:sz w:val="28"/>
          <w:szCs w:val="28"/>
        </w:rPr>
      </w:pPr>
      <w:r w:rsidRPr="00595055">
        <w:rPr>
          <w:sz w:val="28"/>
          <w:szCs w:val="28"/>
        </w:rPr>
        <w:t>Frederico, 08 de maio de 2017</w:t>
      </w:r>
    </w:p>
    <w:p w:rsidR="00B51011" w:rsidRDefault="00B51011" w:rsidP="00604A30"/>
    <w:p w:rsidR="00B51011" w:rsidRDefault="00B51011" w:rsidP="00B51011">
      <w:pPr>
        <w:jc w:val="center"/>
      </w:pPr>
      <w:r w:rsidRPr="00B51011">
        <w:rPr>
          <w:b/>
        </w:rPr>
        <w:t>NOTA DA CHANCELARIA SOBRE A CONSAGRAÇÃO QUE CADA PÁROCO DEVE REALIZAR EM SUA PARÓQUIA, CONSAGRANDO SEUS PAROQUIANOS AO IMACULADO CORAÇÃO DE MARIA</w:t>
      </w:r>
      <w:r>
        <w:t>.</w:t>
      </w:r>
    </w:p>
    <w:p w:rsidR="00B51011" w:rsidRDefault="00B51011" w:rsidP="00B51011"/>
    <w:p w:rsidR="00B51011" w:rsidRDefault="00B51011" w:rsidP="00B51011">
      <w:pPr>
        <w:spacing w:line="360" w:lineRule="auto"/>
      </w:pPr>
      <w:r>
        <w:t>Caríssimos irmãos no sacerdócio:</w:t>
      </w:r>
    </w:p>
    <w:p w:rsidR="00B51011" w:rsidRDefault="00B51011" w:rsidP="00B51011">
      <w:pPr>
        <w:spacing w:line="360" w:lineRule="auto"/>
      </w:pPr>
    </w:p>
    <w:p w:rsidR="00B51011" w:rsidRDefault="00B51011" w:rsidP="00B51011">
      <w:pPr>
        <w:spacing w:line="360" w:lineRule="auto"/>
        <w:ind w:firstLine="708"/>
        <w:jc w:val="both"/>
      </w:pPr>
      <w:r>
        <w:t xml:space="preserve">Saudações e um sincero desejo de que estejam recebendo infinitas graças no seu ministério sacerdotal. </w:t>
      </w:r>
    </w:p>
    <w:p w:rsidR="00B51011" w:rsidRDefault="00B51011" w:rsidP="00B51011">
      <w:pPr>
        <w:spacing w:line="360" w:lineRule="auto"/>
        <w:ind w:firstLine="708"/>
        <w:jc w:val="both"/>
        <w:rPr>
          <w:b/>
        </w:rPr>
      </w:pPr>
      <w:r>
        <w:t xml:space="preserve">Gostaria de recordar, a pedido do S.E.R. Dom Antonio Carlos Rossi Keller da Consagração ao Imaculado Coração de Maria de todos os paroquianos da nossa diocese, por ocasião do ano Mariano que se celebra aqui no Brasil. Este ano mariano estabelecido pelo Santo Padre o Papa Francisco, tem por objetivo festejar solenemente os cem anos das Aparições de Fátima e dos trezentos anos da Aparição da Virgem Imaculada Nossa Senhora Aparecida:  </w:t>
      </w:r>
      <w:r w:rsidRPr="00483FB0">
        <w:rPr>
          <w:b/>
        </w:rPr>
        <w:t xml:space="preserve">“Este Ato de Consagração a Nossa Senhora de Fátima será efetuado pelo Pároco, em todas as Paróquias da Diocese, no dia 13 ou 14 de maio de 2017, na Missa principal da Paróquia, neste dia, diante de uma imagem de Nossa Senhora. </w:t>
      </w:r>
    </w:p>
    <w:p w:rsidR="00B51011" w:rsidRDefault="00B51011" w:rsidP="00B51011">
      <w:pPr>
        <w:spacing w:line="360" w:lineRule="auto"/>
        <w:ind w:firstLine="708"/>
        <w:jc w:val="both"/>
      </w:pPr>
      <w:r w:rsidRPr="00483FB0">
        <w:rPr>
          <w:b/>
        </w:rPr>
        <w:t>O bispo diocesano fará a mesma consagração no dia 13 de maio, às 19:00 horas, na Matriz Paroquial de Nossa Senhora do Rosário de Fátima, em Derrubadas</w:t>
      </w:r>
      <w:r>
        <w:t>”.</w:t>
      </w:r>
    </w:p>
    <w:p w:rsidR="00B51011" w:rsidRDefault="00B51011" w:rsidP="00B51011">
      <w:pPr>
        <w:spacing w:line="360" w:lineRule="auto"/>
        <w:ind w:firstLine="708"/>
        <w:jc w:val="both"/>
      </w:pPr>
    </w:p>
    <w:p w:rsidR="00B51011" w:rsidRDefault="00B51011" w:rsidP="00B51011">
      <w:pPr>
        <w:spacing w:line="360" w:lineRule="auto"/>
        <w:ind w:firstLine="708"/>
        <w:jc w:val="both"/>
      </w:pPr>
    </w:p>
    <w:p w:rsidR="00B51011" w:rsidRDefault="00B51011" w:rsidP="00B51011">
      <w:pPr>
        <w:spacing w:line="360" w:lineRule="auto"/>
        <w:ind w:firstLine="708"/>
        <w:jc w:val="both"/>
      </w:pPr>
      <w:r>
        <w:t>Com muita estima em Cristo Jesus.</w:t>
      </w:r>
    </w:p>
    <w:p w:rsidR="00B51011" w:rsidRDefault="00B51011" w:rsidP="00B51011">
      <w:pPr>
        <w:spacing w:line="360" w:lineRule="auto"/>
        <w:ind w:firstLine="708"/>
        <w:jc w:val="both"/>
      </w:pPr>
    </w:p>
    <w:p w:rsidR="00604A30" w:rsidRDefault="00604A30" w:rsidP="00604A30"/>
    <w:p w:rsidR="00B51011" w:rsidRDefault="00B51011" w:rsidP="00604A30">
      <w:pPr>
        <w:jc w:val="center"/>
        <w:rPr>
          <w:rFonts w:ascii="Cambria" w:hAnsi="Cambria"/>
          <w:b/>
        </w:rPr>
      </w:pPr>
    </w:p>
    <w:p w:rsidR="00595055" w:rsidRDefault="00595055" w:rsidP="00604A30">
      <w:pPr>
        <w:jc w:val="center"/>
        <w:rPr>
          <w:rFonts w:ascii="Cambria" w:hAnsi="Cambria"/>
          <w:b/>
        </w:rPr>
      </w:pPr>
    </w:p>
    <w:p w:rsidR="00595055" w:rsidRDefault="00595055" w:rsidP="00604A30">
      <w:pPr>
        <w:jc w:val="center"/>
        <w:rPr>
          <w:rFonts w:ascii="Cambria" w:hAnsi="Cambria"/>
          <w:b/>
        </w:rPr>
      </w:pPr>
    </w:p>
    <w:p w:rsidR="00604A30" w:rsidRPr="00D97914" w:rsidRDefault="00604A30" w:rsidP="00604A30">
      <w:pPr>
        <w:jc w:val="center"/>
        <w:rPr>
          <w:rFonts w:ascii="Cambria" w:hAnsi="Cambria"/>
          <w:b/>
        </w:rPr>
      </w:pPr>
      <w:r>
        <w:rPr>
          <w:rFonts w:ascii="Cambria" w:hAnsi="Cambria"/>
          <w:b/>
        </w:rPr>
        <w:t>Côn. Carlos Alberto Pereira da Silva</w:t>
      </w:r>
    </w:p>
    <w:p w:rsidR="00604A30" w:rsidRDefault="00604A30" w:rsidP="00595055">
      <w:pPr>
        <w:jc w:val="center"/>
      </w:pPr>
      <w:r w:rsidRPr="00D97914">
        <w:rPr>
          <w:rFonts w:ascii="Cambria" w:hAnsi="Cambria"/>
        </w:rPr>
        <w:t>Chanceler da Cúria de Frederico Westphalen/RS</w:t>
      </w:r>
    </w:p>
    <w:p w:rsidR="00604A30" w:rsidRDefault="00604A30" w:rsidP="00604A30"/>
    <w:p w:rsidR="00604A30" w:rsidRDefault="00604A30" w:rsidP="00604A30"/>
    <w:p w:rsidR="00F97AC5" w:rsidRPr="00B51011" w:rsidRDefault="00F97AC5" w:rsidP="00BF7547">
      <w:pPr>
        <w:rPr>
          <w:b/>
        </w:rPr>
        <w:sectPr w:rsidR="00F97AC5" w:rsidRPr="00B51011" w:rsidSect="00604A30">
          <w:headerReference w:type="even" r:id="rId7"/>
          <w:headerReference w:type="default" r:id="rId8"/>
          <w:footerReference w:type="even" r:id="rId9"/>
          <w:footerReference w:type="default" r:id="rId10"/>
          <w:pgSz w:w="11906" w:h="16838"/>
          <w:pgMar w:top="1701" w:right="1134" w:bottom="1134" w:left="1701" w:header="709" w:footer="1020" w:gutter="0"/>
          <w:cols w:space="708"/>
          <w:docGrid w:linePitch="360"/>
        </w:sectPr>
      </w:pPr>
    </w:p>
    <w:p w:rsidR="00120F7F" w:rsidRPr="00F97AC5" w:rsidRDefault="00120F7F" w:rsidP="00120F7F">
      <w:pPr>
        <w:rPr>
          <w:rFonts w:ascii="Cambria" w:eastAsia="Calibri" w:hAnsi="Cambria"/>
        </w:rPr>
      </w:pPr>
    </w:p>
    <w:sectPr w:rsidR="00120F7F" w:rsidRPr="00F97AC5" w:rsidSect="00A31EC4">
      <w:type w:val="continuous"/>
      <w:pgSz w:w="11906" w:h="16838"/>
      <w:pgMar w:top="1134" w:right="851" w:bottom="851" w:left="1701" w:header="709" w:footer="931"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DA" w:rsidRDefault="009C78DA">
      <w:r>
        <w:separator/>
      </w:r>
    </w:p>
  </w:endnote>
  <w:endnote w:type="continuationSeparator" w:id="0">
    <w:p w:rsidR="009C78DA" w:rsidRDefault="009C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F3" w:rsidRDefault="002200F3" w:rsidP="00D707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00F3" w:rsidRDefault="002200F3" w:rsidP="002200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F3" w:rsidRDefault="002200F3" w:rsidP="00D707FC">
    <w:pPr>
      <w:pStyle w:val="Rodap"/>
      <w:framePr w:wrap="around" w:vAnchor="text" w:hAnchor="margin" w:xAlign="right" w:y="1"/>
      <w:rPr>
        <w:rStyle w:val="Nmerodepgina"/>
      </w:rPr>
    </w:pPr>
  </w:p>
  <w:p w:rsidR="006359DA" w:rsidRPr="006359DA" w:rsidRDefault="00391E1F" w:rsidP="00A31EC4">
    <w:pPr>
      <w:pStyle w:val="Corpodetexto"/>
      <w:spacing w:after="0"/>
      <w:ind w:right="567" w:firstLine="0"/>
      <w:jc w:val="center"/>
      <w:rPr>
        <w:rFonts w:ascii="Calibri" w:hAnsi="Calibri" w:cs="Arial"/>
        <w:b/>
        <w:sz w:val="20"/>
        <w:szCs w:val="20"/>
      </w:rPr>
    </w:pPr>
    <w:r>
      <w:rPr>
        <w:rFonts w:ascii="Calibri" w:hAnsi="Calibri" w:cs="Arial"/>
        <w:b/>
        <w:sz w:val="20"/>
        <w:szCs w:val="20"/>
      </w:rPr>
      <w:t xml:space="preserve">Cúria </w:t>
    </w:r>
    <w:r w:rsidR="006359DA" w:rsidRPr="006359DA">
      <w:rPr>
        <w:rFonts w:ascii="Calibri" w:hAnsi="Calibri" w:cs="Arial"/>
        <w:b/>
        <w:sz w:val="20"/>
        <w:szCs w:val="20"/>
      </w:rPr>
      <w:t>Diocesana</w:t>
    </w:r>
  </w:p>
  <w:p w:rsidR="006359DA" w:rsidRPr="006359DA" w:rsidRDefault="006359DA" w:rsidP="006359DA">
    <w:pPr>
      <w:pStyle w:val="Corpodetexto"/>
      <w:spacing w:after="0"/>
      <w:ind w:right="567" w:firstLine="0"/>
      <w:jc w:val="center"/>
      <w:rPr>
        <w:rFonts w:ascii="Calibri" w:hAnsi="Calibri" w:cs="Arial"/>
        <w:sz w:val="20"/>
        <w:szCs w:val="20"/>
      </w:rPr>
    </w:pPr>
    <w:r w:rsidRPr="006359DA">
      <w:rPr>
        <w:rFonts w:ascii="Calibri" w:hAnsi="Calibri" w:cs="Arial"/>
        <w:sz w:val="20"/>
        <w:szCs w:val="20"/>
      </w:rPr>
      <w:t>Rua do Comércio, 672 – 3° andar – Telefone: (55) 3744- 3782 – Caixa Postal 82</w:t>
    </w:r>
    <w:r w:rsidR="00C81201">
      <w:rPr>
        <w:rFonts w:ascii="Calibri" w:hAnsi="Calibri" w:cs="Arial"/>
        <w:sz w:val="20"/>
        <w:szCs w:val="20"/>
      </w:rPr>
      <w:t xml:space="preserve"> – </w:t>
    </w:r>
    <w:r w:rsidRPr="006359DA">
      <w:rPr>
        <w:rFonts w:ascii="Calibri" w:hAnsi="Calibri" w:cs="Arial"/>
        <w:sz w:val="20"/>
        <w:szCs w:val="20"/>
      </w:rPr>
      <w:t>CEP 98.400-000</w:t>
    </w:r>
  </w:p>
  <w:p w:rsidR="006359DA" w:rsidRPr="00C81201" w:rsidRDefault="006359DA" w:rsidP="006359DA">
    <w:pPr>
      <w:pStyle w:val="Corpodetexto"/>
      <w:spacing w:after="0"/>
      <w:ind w:right="567" w:firstLine="0"/>
      <w:jc w:val="center"/>
      <w:rPr>
        <w:rFonts w:ascii="Calibri" w:hAnsi="Calibri" w:cs="Arial"/>
        <w:sz w:val="20"/>
        <w:szCs w:val="20"/>
        <w:lang w:val="en-US"/>
      </w:rPr>
    </w:pPr>
    <w:proofErr w:type="spellStart"/>
    <w:r w:rsidRPr="00C81201">
      <w:rPr>
        <w:rFonts w:ascii="Calibri" w:hAnsi="Calibri" w:cs="Arial"/>
        <w:sz w:val="20"/>
        <w:szCs w:val="20"/>
        <w:lang w:val="en-US"/>
      </w:rPr>
      <w:t>Frederico</w:t>
    </w:r>
    <w:proofErr w:type="spellEnd"/>
    <w:r w:rsidRPr="00C81201">
      <w:rPr>
        <w:rFonts w:ascii="Calibri" w:hAnsi="Calibri" w:cs="Arial"/>
        <w:sz w:val="20"/>
        <w:szCs w:val="20"/>
        <w:lang w:val="en-US"/>
      </w:rPr>
      <w:t xml:space="preserve"> </w:t>
    </w:r>
    <w:proofErr w:type="spellStart"/>
    <w:r w:rsidRPr="00C81201">
      <w:rPr>
        <w:rFonts w:ascii="Calibri" w:hAnsi="Calibri" w:cs="Arial"/>
        <w:sz w:val="20"/>
        <w:szCs w:val="20"/>
        <w:lang w:val="en-US"/>
      </w:rPr>
      <w:t>Westphalen</w:t>
    </w:r>
    <w:proofErr w:type="spellEnd"/>
    <w:r w:rsidRPr="00C81201">
      <w:rPr>
        <w:rFonts w:ascii="Calibri" w:hAnsi="Calibri" w:cs="Arial"/>
        <w:sz w:val="20"/>
        <w:szCs w:val="20"/>
        <w:lang w:val="en-US"/>
      </w:rPr>
      <w:t>/RS</w:t>
    </w:r>
    <w:r w:rsidR="00C81201">
      <w:rPr>
        <w:rFonts w:ascii="Calibri" w:hAnsi="Calibri" w:cs="Arial"/>
        <w:sz w:val="20"/>
        <w:szCs w:val="20"/>
        <w:lang w:val="en-US"/>
      </w:rPr>
      <w:t xml:space="preserve"> – </w:t>
    </w:r>
    <w:hyperlink r:id="rId1" w:history="1">
      <w:r w:rsidRPr="00C81201">
        <w:rPr>
          <w:rStyle w:val="Hyperlink"/>
          <w:rFonts w:ascii="Calibri" w:hAnsi="Calibri"/>
          <w:color w:val="auto"/>
          <w:sz w:val="20"/>
          <w:szCs w:val="20"/>
          <w:u w:val="none"/>
          <w:lang w:val="en-US"/>
        </w:rPr>
        <w:t>www.diocesefw.com.br</w:t>
      </w:r>
    </w:hyperlink>
    <w:r w:rsidRPr="00C81201">
      <w:rPr>
        <w:rFonts w:ascii="Calibri" w:hAnsi="Calibri"/>
        <w:sz w:val="20"/>
        <w:szCs w:val="20"/>
        <w:lang w:val="en-US"/>
      </w:rPr>
      <w:t xml:space="preserve"> – </w:t>
    </w:r>
    <w:r w:rsidR="00B8055D">
      <w:rPr>
        <w:rFonts w:ascii="Calibri" w:hAnsi="Calibri"/>
        <w:sz w:val="20"/>
        <w:szCs w:val="20"/>
        <w:lang w:val="en-US"/>
      </w:rPr>
      <w:t>chancelariafw</w:t>
    </w:r>
    <w:r w:rsidRPr="00C81201">
      <w:rPr>
        <w:rFonts w:ascii="Calibri" w:hAnsi="Calibri"/>
        <w:sz w:val="20"/>
        <w:szCs w:val="20"/>
        <w:lang w:val="en-US"/>
      </w:rPr>
      <w:t>@diocesefw.com.br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DA" w:rsidRDefault="009C78DA">
      <w:r>
        <w:separator/>
      </w:r>
    </w:p>
  </w:footnote>
  <w:footnote w:type="continuationSeparator" w:id="0">
    <w:p w:rsidR="009C78DA" w:rsidRDefault="009C7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A0" w:rsidRDefault="008748A0" w:rsidP="00D707F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8A0" w:rsidRDefault="008748A0" w:rsidP="008748A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A0" w:rsidRDefault="008748A0" w:rsidP="00D707FC">
    <w:pPr>
      <w:pStyle w:val="Cabealho"/>
      <w:framePr w:wrap="around" w:vAnchor="text" w:hAnchor="margin" w:xAlign="right" w:y="1"/>
      <w:rPr>
        <w:rStyle w:val="Nmerodepgina"/>
      </w:rPr>
    </w:pPr>
  </w:p>
  <w:p w:rsidR="008748A0" w:rsidRDefault="005C6024" w:rsidP="008748A0">
    <w:pPr>
      <w:pStyle w:val="Cabealho"/>
      <w:ind w:right="360"/>
    </w:pPr>
    <w:r>
      <w:rPr>
        <w:noProof/>
      </w:rPr>
      <w:drawing>
        <wp:anchor distT="0" distB="0" distL="114935" distR="114935" simplePos="0" relativeHeight="251660800" behindDoc="1" locked="0" layoutInCell="1" allowOverlap="1">
          <wp:simplePos x="0" y="0"/>
          <wp:positionH relativeFrom="column">
            <wp:posOffset>0</wp:posOffset>
          </wp:positionH>
          <wp:positionV relativeFrom="paragraph">
            <wp:posOffset>-6985</wp:posOffset>
          </wp:positionV>
          <wp:extent cx="890270" cy="1028700"/>
          <wp:effectExtent l="0" t="0" r="5080" b="0"/>
          <wp:wrapTight wrapText="bothSides">
            <wp:wrapPolygon edited="0">
              <wp:start x="0" y="0"/>
              <wp:lineTo x="0" y="21200"/>
              <wp:lineTo x="21261" y="21200"/>
              <wp:lineTo x="21261"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748A0" w:rsidRDefault="008748A0" w:rsidP="008748A0">
    <w:pPr>
      <w:pStyle w:val="Cabealho"/>
      <w:ind w:right="360"/>
    </w:pPr>
  </w:p>
  <w:p w:rsidR="008748A0" w:rsidRDefault="008748A0" w:rsidP="008748A0">
    <w:pPr>
      <w:pStyle w:val="Cabealho"/>
      <w:ind w:right="360"/>
    </w:pPr>
  </w:p>
  <w:p w:rsidR="008748A0" w:rsidRPr="002200F3" w:rsidRDefault="002200F3" w:rsidP="002200F3">
    <w:pPr>
      <w:pStyle w:val="Cabealho"/>
      <w:ind w:left="1800" w:right="360"/>
      <w:jc w:val="center"/>
      <w:rPr>
        <w:b/>
        <w:i/>
      </w:rPr>
    </w:pPr>
    <w:r w:rsidRPr="002200F3">
      <w:rPr>
        <w:rFonts w:ascii="Arial" w:hAnsi="Arial" w:cs="Arial"/>
        <w:b/>
        <w:i/>
        <w:sz w:val="28"/>
        <w:szCs w:val="28"/>
      </w:rPr>
      <w:t>DIOCESE DE FREDERICO WESTPHALEN</w:t>
    </w:r>
  </w:p>
  <w:p w:rsidR="008748A0" w:rsidRDefault="008748A0" w:rsidP="008748A0">
    <w:pPr>
      <w:pStyle w:val="Cabealho"/>
      <w:ind w:right="360"/>
    </w:pPr>
  </w:p>
  <w:p w:rsidR="008748A0" w:rsidRDefault="008748A0" w:rsidP="008748A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C23A3"/>
    <w:multiLevelType w:val="hybridMultilevel"/>
    <w:tmpl w:val="D4D2F6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46"/>
    <w:rsid w:val="000264F9"/>
    <w:rsid w:val="00064EDD"/>
    <w:rsid w:val="00073F1E"/>
    <w:rsid w:val="00103C15"/>
    <w:rsid w:val="00120F7F"/>
    <w:rsid w:val="00135E9F"/>
    <w:rsid w:val="00140150"/>
    <w:rsid w:val="00154F6E"/>
    <w:rsid w:val="00181CC7"/>
    <w:rsid w:val="00182080"/>
    <w:rsid w:val="00192329"/>
    <w:rsid w:val="001A5F29"/>
    <w:rsid w:val="001B6EB7"/>
    <w:rsid w:val="001C1C75"/>
    <w:rsid w:val="001E4F04"/>
    <w:rsid w:val="002200F3"/>
    <w:rsid w:val="002462A3"/>
    <w:rsid w:val="0027120A"/>
    <w:rsid w:val="002906FA"/>
    <w:rsid w:val="002948E5"/>
    <w:rsid w:val="002B597D"/>
    <w:rsid w:val="002F283B"/>
    <w:rsid w:val="0033189F"/>
    <w:rsid w:val="00353EBB"/>
    <w:rsid w:val="00376F64"/>
    <w:rsid w:val="003827CE"/>
    <w:rsid w:val="00391E1F"/>
    <w:rsid w:val="003B2902"/>
    <w:rsid w:val="003E1818"/>
    <w:rsid w:val="00486088"/>
    <w:rsid w:val="00494891"/>
    <w:rsid w:val="004D73D9"/>
    <w:rsid w:val="00521E30"/>
    <w:rsid w:val="00543EC5"/>
    <w:rsid w:val="005832F4"/>
    <w:rsid w:val="005855D0"/>
    <w:rsid w:val="00595055"/>
    <w:rsid w:val="005C6024"/>
    <w:rsid w:val="005E7C45"/>
    <w:rsid w:val="00604A30"/>
    <w:rsid w:val="006155C3"/>
    <w:rsid w:val="00631CC4"/>
    <w:rsid w:val="00634118"/>
    <w:rsid w:val="006359DA"/>
    <w:rsid w:val="006877DB"/>
    <w:rsid w:val="00691358"/>
    <w:rsid w:val="006A4B16"/>
    <w:rsid w:val="00772E86"/>
    <w:rsid w:val="007A3169"/>
    <w:rsid w:val="007B529A"/>
    <w:rsid w:val="007D74D1"/>
    <w:rsid w:val="00821D10"/>
    <w:rsid w:val="008544A9"/>
    <w:rsid w:val="008632CB"/>
    <w:rsid w:val="008748A0"/>
    <w:rsid w:val="00885C41"/>
    <w:rsid w:val="00894F3A"/>
    <w:rsid w:val="008B6FE8"/>
    <w:rsid w:val="008C3FDB"/>
    <w:rsid w:val="008F2309"/>
    <w:rsid w:val="008F5833"/>
    <w:rsid w:val="00907F10"/>
    <w:rsid w:val="00932B64"/>
    <w:rsid w:val="00954F1C"/>
    <w:rsid w:val="0096473B"/>
    <w:rsid w:val="00971499"/>
    <w:rsid w:val="009C78DA"/>
    <w:rsid w:val="00A128C5"/>
    <w:rsid w:val="00A31EC4"/>
    <w:rsid w:val="00A546C9"/>
    <w:rsid w:val="00AA1528"/>
    <w:rsid w:val="00AC32C4"/>
    <w:rsid w:val="00AC35B0"/>
    <w:rsid w:val="00B44510"/>
    <w:rsid w:val="00B51011"/>
    <w:rsid w:val="00B8055D"/>
    <w:rsid w:val="00B917CA"/>
    <w:rsid w:val="00BA1F03"/>
    <w:rsid w:val="00BB6744"/>
    <w:rsid w:val="00BC792C"/>
    <w:rsid w:val="00BE383D"/>
    <w:rsid w:val="00BF7547"/>
    <w:rsid w:val="00C15A47"/>
    <w:rsid w:val="00C40D35"/>
    <w:rsid w:val="00C67AEF"/>
    <w:rsid w:val="00C81201"/>
    <w:rsid w:val="00C95647"/>
    <w:rsid w:val="00C962CA"/>
    <w:rsid w:val="00CB6911"/>
    <w:rsid w:val="00CC7986"/>
    <w:rsid w:val="00CD1631"/>
    <w:rsid w:val="00CD3E6E"/>
    <w:rsid w:val="00CE3C6D"/>
    <w:rsid w:val="00D04DC1"/>
    <w:rsid w:val="00D2684A"/>
    <w:rsid w:val="00D26BA2"/>
    <w:rsid w:val="00D707FC"/>
    <w:rsid w:val="00DD7C55"/>
    <w:rsid w:val="00E2104A"/>
    <w:rsid w:val="00E43070"/>
    <w:rsid w:val="00E4754B"/>
    <w:rsid w:val="00E55D8E"/>
    <w:rsid w:val="00E60B5B"/>
    <w:rsid w:val="00E76546"/>
    <w:rsid w:val="00ED5C01"/>
    <w:rsid w:val="00F004AA"/>
    <w:rsid w:val="00F34316"/>
    <w:rsid w:val="00F358EA"/>
    <w:rsid w:val="00F35953"/>
    <w:rsid w:val="00F36E8C"/>
    <w:rsid w:val="00F97AC5"/>
    <w:rsid w:val="00FB3A9E"/>
    <w:rsid w:val="00FB518D"/>
    <w:rsid w:val="00FB5327"/>
    <w:rsid w:val="00FD014B"/>
    <w:rsid w:val="00FD3965"/>
    <w:rsid w:val="00FD5725"/>
    <w:rsid w:val="00FD6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68E9D7-37D3-4907-A290-163AC63F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748A0"/>
    <w:pPr>
      <w:tabs>
        <w:tab w:val="center" w:pos="4252"/>
        <w:tab w:val="right" w:pos="8504"/>
      </w:tabs>
    </w:pPr>
  </w:style>
  <w:style w:type="character" w:styleId="Nmerodepgina">
    <w:name w:val="page number"/>
    <w:basedOn w:val="Fontepargpadro"/>
    <w:rsid w:val="008748A0"/>
  </w:style>
  <w:style w:type="paragraph" w:styleId="Rodap">
    <w:name w:val="footer"/>
    <w:basedOn w:val="Normal"/>
    <w:rsid w:val="008748A0"/>
    <w:pPr>
      <w:tabs>
        <w:tab w:val="center" w:pos="4252"/>
        <w:tab w:val="right" w:pos="8504"/>
      </w:tabs>
    </w:pPr>
  </w:style>
  <w:style w:type="character" w:styleId="Hyperlink">
    <w:name w:val="Hyperlink"/>
    <w:rsid w:val="006359DA"/>
    <w:rPr>
      <w:color w:val="0000FF"/>
      <w:u w:val="single"/>
    </w:rPr>
  </w:style>
  <w:style w:type="paragraph" w:styleId="Corpodetexto">
    <w:name w:val="Body Text"/>
    <w:basedOn w:val="Normal"/>
    <w:rsid w:val="006359DA"/>
    <w:pPr>
      <w:suppressAutoHyphens/>
      <w:spacing w:after="120"/>
      <w:ind w:firstLine="709"/>
      <w:jc w:val="both"/>
    </w:pPr>
    <w:rPr>
      <w:lang w:eastAsia="ar-SA"/>
    </w:rPr>
  </w:style>
  <w:style w:type="paragraph" w:styleId="Textodebalo">
    <w:name w:val="Balloon Text"/>
    <w:basedOn w:val="Normal"/>
    <w:link w:val="TextodebaloChar"/>
    <w:semiHidden/>
    <w:unhideWhenUsed/>
    <w:rsid w:val="00FB3A9E"/>
    <w:rPr>
      <w:rFonts w:ascii="Segoe UI" w:hAnsi="Segoe UI" w:cs="Segoe UI"/>
      <w:sz w:val="18"/>
      <w:szCs w:val="18"/>
    </w:rPr>
  </w:style>
  <w:style w:type="character" w:customStyle="1" w:styleId="TextodebaloChar">
    <w:name w:val="Texto de balão Char"/>
    <w:basedOn w:val="Fontepargpadro"/>
    <w:link w:val="Textodebalo"/>
    <w:semiHidden/>
    <w:rsid w:val="00FB3A9E"/>
    <w:rPr>
      <w:rFonts w:ascii="Segoe UI" w:hAnsi="Segoe UI" w:cs="Segoe UI"/>
      <w:sz w:val="18"/>
      <w:szCs w:val="18"/>
    </w:rPr>
  </w:style>
  <w:style w:type="paragraph" w:styleId="PargrafodaLista">
    <w:name w:val="List Paragraph"/>
    <w:basedOn w:val="Normal"/>
    <w:uiPriority w:val="34"/>
    <w:qFormat/>
    <w:rsid w:val="00604A3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iocesefw.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CITAÇÃO DO ORADOR PARA DEPOR</vt:lpstr>
    </vt:vector>
  </TitlesOfParts>
  <Company>MSHOME</Company>
  <LinksUpToDate>false</LinksUpToDate>
  <CharactersWithSpaces>1262</CharactersWithSpaces>
  <SharedDoc>false</SharedDoc>
  <HLinks>
    <vt:vector size="6" baseType="variant">
      <vt:variant>
        <vt:i4>1310802</vt:i4>
      </vt:variant>
      <vt:variant>
        <vt:i4>4</vt:i4>
      </vt:variant>
      <vt:variant>
        <vt:i4>0</vt:i4>
      </vt:variant>
      <vt:variant>
        <vt:i4>5</vt:i4>
      </vt:variant>
      <vt:variant>
        <vt:lpwstr>http://www.diocesefw.com.br/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CITAÇÃO DO ORADOR PARA DEPOR</dc:title>
  <dc:creator>PARÓQUIA</dc:creator>
  <cp:lastModifiedBy>adm</cp:lastModifiedBy>
  <cp:revision>2</cp:revision>
  <cp:lastPrinted>2016-03-11T14:29:00Z</cp:lastPrinted>
  <dcterms:created xsi:type="dcterms:W3CDTF">2017-05-08T17:54:00Z</dcterms:created>
  <dcterms:modified xsi:type="dcterms:W3CDTF">2017-05-08T17:54:00Z</dcterms:modified>
</cp:coreProperties>
</file>